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43" w:rsidRDefault="00E535EA">
      <w:pPr>
        <w:pStyle w:val="Corpodeltesto"/>
      </w:pPr>
      <w:r>
        <w:rPr>
          <w:b/>
          <w:u w:val="single"/>
        </w:rPr>
        <w:t>ALLEGATO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7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PNRR</w:t>
      </w:r>
      <w:r>
        <w:rPr>
          <w:spacing w:val="-8"/>
          <w:u w:val="single"/>
        </w:rPr>
        <w:t xml:space="preserve"> </w:t>
      </w:r>
      <w:r>
        <w:rPr>
          <w:u w:val="single"/>
        </w:rPr>
        <w:t>TRANSIZIONE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DIGITALE</w:t>
      </w:r>
    </w:p>
    <w:p w:rsidR="00472743" w:rsidRDefault="00472743">
      <w:pPr>
        <w:pStyle w:val="Corpodeltesto"/>
        <w:spacing w:before="79"/>
      </w:pPr>
    </w:p>
    <w:p w:rsidR="00472743" w:rsidRDefault="00E535EA">
      <w:pPr>
        <w:pStyle w:val="Corpodeltesto"/>
        <w:spacing w:before="1"/>
        <w:ind w:left="684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472743" w:rsidRDefault="00E535EA">
      <w:pPr>
        <w:pStyle w:val="Corpodeltesto"/>
        <w:tabs>
          <w:tab w:val="left" w:pos="8817"/>
        </w:tabs>
        <w:spacing w:before="4" w:line="552" w:lineRule="auto"/>
        <w:ind w:left="471" w:right="1030" w:firstLine="6373"/>
      </w:pPr>
      <w:r>
        <w:t>del</w:t>
      </w:r>
      <w:r>
        <w:rPr>
          <w:spacing w:val="-7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Scientifico</w:t>
      </w:r>
      <w:r>
        <w:rPr>
          <w:spacing w:val="-8"/>
        </w:rPr>
        <w:t xml:space="preserve"> </w:t>
      </w:r>
      <w:r>
        <w:t>“</w:t>
      </w:r>
      <w:r>
        <w:rPr>
          <w:spacing w:val="-6"/>
        </w:rPr>
        <w:t xml:space="preserve"> </w:t>
      </w:r>
      <w:r>
        <w:t>A.</w:t>
      </w:r>
      <w:r>
        <w:rPr>
          <w:spacing w:val="-7"/>
        </w:rPr>
        <w:t xml:space="preserve"> </w:t>
      </w:r>
      <w:proofErr w:type="spellStart"/>
      <w:r>
        <w:t>Gallotta</w:t>
      </w:r>
      <w:proofErr w:type="spellEnd"/>
      <w:r>
        <w:t xml:space="preserve">” Il/la </w:t>
      </w:r>
      <w:r>
        <w:t>sottoscritto/a</w:t>
      </w:r>
      <w:r>
        <w:rPr>
          <w:u w:val="single"/>
        </w:rPr>
        <w:tab/>
      </w:r>
    </w:p>
    <w:p w:rsidR="00472743" w:rsidRDefault="00E535EA">
      <w:pPr>
        <w:pStyle w:val="Corpodeltesto"/>
        <w:tabs>
          <w:tab w:val="left" w:pos="6473"/>
          <w:tab w:val="left" w:pos="8864"/>
        </w:tabs>
        <w:spacing w:line="225" w:lineRule="exact"/>
        <w:ind w:left="471"/>
      </w:pPr>
      <w:r>
        <w:t>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472743" w:rsidRDefault="00472743">
      <w:pPr>
        <w:pStyle w:val="Corpodeltesto"/>
      </w:pPr>
    </w:p>
    <w:p w:rsidR="00472743" w:rsidRDefault="00E535EA">
      <w:pPr>
        <w:pStyle w:val="Corpodeltesto"/>
        <w:ind w:left="471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:rsidR="00472743" w:rsidRDefault="00E535EA">
      <w:pPr>
        <w:pStyle w:val="Corpodeltesto"/>
        <w:tabs>
          <w:tab w:val="left" w:pos="4479"/>
          <w:tab w:val="left" w:pos="8834"/>
        </w:tabs>
        <w:spacing w:before="267"/>
        <w:ind w:left="471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472743" w:rsidRDefault="00472743">
      <w:pPr>
        <w:pStyle w:val="Corpodeltesto"/>
        <w:spacing w:before="1"/>
      </w:pPr>
    </w:p>
    <w:p w:rsidR="00472743" w:rsidRDefault="00E535EA">
      <w:pPr>
        <w:pStyle w:val="Corpodeltesto"/>
        <w:tabs>
          <w:tab w:val="left" w:pos="4821"/>
          <w:tab w:val="left" w:pos="8372"/>
        </w:tabs>
        <w:ind w:left="471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472743" w:rsidRDefault="00472743">
      <w:pPr>
        <w:pStyle w:val="Corpodeltesto"/>
      </w:pPr>
    </w:p>
    <w:p w:rsidR="00472743" w:rsidRDefault="00E535EA">
      <w:pPr>
        <w:pStyle w:val="Corpodeltesto"/>
        <w:tabs>
          <w:tab w:val="left" w:pos="5283"/>
          <w:tab w:val="left" w:pos="9753"/>
        </w:tabs>
        <w:ind w:left="471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:rsidR="00472743" w:rsidRDefault="00472743">
      <w:pPr>
        <w:pStyle w:val="Corpodeltesto"/>
        <w:spacing w:before="1"/>
      </w:pPr>
    </w:p>
    <w:p w:rsidR="00472743" w:rsidRDefault="00E535EA">
      <w:pPr>
        <w:pStyle w:val="Corpodeltesto"/>
        <w:tabs>
          <w:tab w:val="left" w:pos="5380"/>
          <w:tab w:val="left" w:pos="9002"/>
        </w:tabs>
        <w:ind w:left="471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472743" w:rsidRDefault="00472743">
      <w:pPr>
        <w:pStyle w:val="Corpodeltesto"/>
        <w:spacing w:before="46"/>
        <w:rPr>
          <w:sz w:val="18"/>
        </w:rPr>
      </w:pPr>
    </w:p>
    <w:p w:rsidR="00472743" w:rsidRDefault="00E535EA">
      <w:pPr>
        <w:spacing w:before="1"/>
        <w:ind w:left="286" w:right="42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CHIEDE</w:t>
      </w:r>
    </w:p>
    <w:p w:rsidR="00472743" w:rsidRDefault="00472743">
      <w:pPr>
        <w:pStyle w:val="Corpodeltesto"/>
        <w:spacing w:before="3"/>
        <w:rPr>
          <w:rFonts w:ascii="Arial" w:hAnsi="Arial"/>
          <w:b/>
          <w:sz w:val="18"/>
        </w:rPr>
      </w:pPr>
    </w:p>
    <w:p w:rsidR="00472743" w:rsidRDefault="00E535EA">
      <w:pPr>
        <w:spacing w:line="480" w:lineRule="auto"/>
        <w:ind w:left="471" w:right="65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 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COMPONENTE</w:t>
      </w:r>
      <w:r>
        <w:rPr>
          <w:rFonts w:ascii="Arial MT" w:hAnsi="Arial MT"/>
          <w:spacing w:val="-3"/>
          <w:sz w:val="18"/>
        </w:rPr>
        <w:t xml:space="preserve"> COMUNITA’ </w:t>
      </w:r>
      <w:proofErr w:type="spellStart"/>
      <w:r>
        <w:rPr>
          <w:rFonts w:ascii="Arial MT" w:hAnsi="Arial MT"/>
          <w:spacing w:val="-3"/>
          <w:sz w:val="18"/>
        </w:rPr>
        <w:t>DI</w:t>
      </w:r>
      <w:proofErr w:type="spellEnd"/>
      <w:r>
        <w:rPr>
          <w:rFonts w:ascii="Arial MT" w:hAnsi="Arial MT"/>
          <w:spacing w:val="-3"/>
          <w:sz w:val="18"/>
        </w:rPr>
        <w:t xml:space="preserve"> PRATICHE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 progetto di cui in oggetto</w:t>
      </w:r>
    </w:p>
    <w:tbl>
      <w:tblPr>
        <w:tblStyle w:val="TableNormal"/>
        <w:tblW w:w="10203" w:type="dxa"/>
        <w:tblInd w:w="406" w:type="dxa"/>
        <w:tblLayout w:type="fixed"/>
        <w:tblCellMar>
          <w:left w:w="5" w:type="dxa"/>
          <w:right w:w="5" w:type="dxa"/>
        </w:tblCellMar>
        <w:tblLook w:val="01E0"/>
      </w:tblPr>
      <w:tblGrid>
        <w:gridCol w:w="6802"/>
        <w:gridCol w:w="3401"/>
      </w:tblGrid>
      <w:tr w:rsidR="00472743">
        <w:trPr>
          <w:trHeight w:val="614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72743" w:rsidRDefault="00E535EA">
            <w:pPr>
              <w:pStyle w:val="TableParagraph"/>
              <w:spacing w:line="199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Ruolo</w:t>
            </w:r>
            <w:r>
              <w:rPr>
                <w:rFonts w:ascii="Arial" w:hAns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8"/>
              </w:rPr>
              <w:t>per il</w:t>
            </w:r>
            <w:r>
              <w:rPr>
                <w:rFonts w:ascii="Arial" w:hAns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8"/>
              </w:rPr>
              <w:t>quale si</w:t>
            </w:r>
            <w:r>
              <w:rPr>
                <w:rFonts w:ascii="Arial" w:hAnsi="Arial"/>
                <w:b/>
                <w:color w:val="333333"/>
                <w:spacing w:val="-2"/>
                <w:sz w:val="18"/>
              </w:rPr>
              <w:t xml:space="preserve"> concorre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72743" w:rsidRDefault="00E535EA">
            <w:pPr>
              <w:pStyle w:val="TableParagraph"/>
              <w:ind w:left="68" w:right="5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Barrare</w:t>
            </w:r>
            <w:r>
              <w:rPr>
                <w:rFonts w:ascii="Arial" w:hAns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8"/>
              </w:rPr>
              <w:t>la</w:t>
            </w:r>
            <w:r>
              <w:rPr>
                <w:rFonts w:ascii="Arial" w:hAns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8"/>
              </w:rPr>
              <w:t>casella</w:t>
            </w:r>
            <w:r>
              <w:rPr>
                <w:rFonts w:ascii="Arial" w:hAns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8"/>
              </w:rPr>
              <w:t>per</w:t>
            </w:r>
            <w:r>
              <w:rPr>
                <w:rFonts w:ascii="Arial" w:hAns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8"/>
              </w:rPr>
              <w:t>indicare</w:t>
            </w:r>
            <w:r>
              <w:rPr>
                <w:rFonts w:ascii="Arial" w:hAns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8"/>
              </w:rPr>
              <w:t xml:space="preserve">la </w:t>
            </w:r>
            <w:r>
              <w:rPr>
                <w:rFonts w:ascii="Arial" w:hAnsi="Arial"/>
                <w:b/>
                <w:color w:val="333333"/>
                <w:spacing w:val="-2"/>
                <w:sz w:val="18"/>
              </w:rPr>
              <w:t>partecipazione</w:t>
            </w:r>
          </w:p>
        </w:tc>
      </w:tr>
      <w:tr w:rsidR="00472743">
        <w:trPr>
          <w:trHeight w:val="556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line="223" w:lineRule="exact"/>
              <w:ind w:left="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Componente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della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comunità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pratiche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472743" w:rsidRDefault="00472743">
      <w:pPr>
        <w:pStyle w:val="Corpodeltesto"/>
        <w:rPr>
          <w:rFonts w:ascii="Arial MT" w:hAnsi="Arial MT"/>
          <w:sz w:val="18"/>
        </w:rPr>
      </w:pPr>
    </w:p>
    <w:p w:rsidR="00472743" w:rsidRDefault="00472743">
      <w:pPr>
        <w:pStyle w:val="Corpodeltesto"/>
        <w:spacing w:before="56"/>
        <w:rPr>
          <w:rFonts w:ascii="Arial MT" w:hAnsi="Arial MT"/>
          <w:sz w:val="18"/>
        </w:rPr>
      </w:pPr>
    </w:p>
    <w:p w:rsidR="00472743" w:rsidRDefault="00E535EA">
      <w:pPr>
        <w:spacing w:line="230" w:lineRule="auto"/>
        <w:ind w:left="471" w:right="65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:rsidR="00472743" w:rsidRDefault="00472743">
      <w:pPr>
        <w:pStyle w:val="Corpodeltesto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3"/>
        </w:numPr>
        <w:tabs>
          <w:tab w:val="left" w:pos="1190"/>
        </w:tabs>
        <w:spacing w:before="1"/>
        <w:ind w:left="119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:rsidR="00472743" w:rsidRDefault="00472743">
      <w:pPr>
        <w:pStyle w:val="Corpodeltesto"/>
        <w:spacing w:before="22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3"/>
        </w:numPr>
        <w:tabs>
          <w:tab w:val="left" w:pos="1190"/>
        </w:tabs>
        <w:ind w:left="119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diritti </w:t>
      </w:r>
      <w:r>
        <w:rPr>
          <w:rFonts w:ascii="Arial MT" w:hAnsi="Arial MT"/>
          <w:spacing w:val="-2"/>
          <w:sz w:val="18"/>
        </w:rPr>
        <w:t>politici</w:t>
      </w:r>
    </w:p>
    <w:p w:rsidR="00472743" w:rsidRDefault="00472743">
      <w:pPr>
        <w:pStyle w:val="Corpodeltesto"/>
        <w:spacing w:before="26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3"/>
        </w:numPr>
        <w:tabs>
          <w:tab w:val="left" w:pos="1190"/>
        </w:tabs>
        <w:spacing w:before="1"/>
        <w:ind w:left="1190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:rsidR="00472743" w:rsidRDefault="00472743">
      <w:pPr>
        <w:pStyle w:val="Corpodeltesto"/>
        <w:rPr>
          <w:rFonts w:ascii="Arial MT" w:hAnsi="Arial MT"/>
          <w:sz w:val="20"/>
        </w:rPr>
      </w:pPr>
    </w:p>
    <w:p w:rsidR="00472743" w:rsidRDefault="00472743">
      <w:pPr>
        <w:pStyle w:val="Corpodeltesto"/>
        <w:spacing w:before="191"/>
        <w:rPr>
          <w:rFonts w:ascii="Arial MT" w:hAnsi="Arial MT"/>
          <w:sz w:val="20"/>
        </w:rPr>
      </w:pPr>
    </w:p>
    <w:p w:rsidR="00472743" w:rsidRDefault="00472743">
      <w:pPr>
        <w:pStyle w:val="Corpodeltesto"/>
        <w:rPr>
          <w:rFonts w:ascii="Arial MT" w:hAnsi="Arial MT"/>
          <w:sz w:val="18"/>
        </w:rPr>
      </w:pPr>
    </w:p>
    <w:p w:rsidR="00472743" w:rsidRDefault="00472743">
      <w:pPr>
        <w:pStyle w:val="Corpodeltesto"/>
        <w:spacing w:before="55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3"/>
        </w:numPr>
        <w:tabs>
          <w:tab w:val="left" w:pos="1190"/>
        </w:tabs>
        <w:ind w:left="1190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:rsidR="00472743" w:rsidRDefault="00472743">
      <w:pPr>
        <w:pStyle w:val="Corpodeltesto"/>
        <w:rPr>
          <w:rFonts w:ascii="Arial MT" w:hAnsi="Arial MT"/>
          <w:sz w:val="20"/>
        </w:rPr>
      </w:pPr>
    </w:p>
    <w:p w:rsidR="00472743" w:rsidRDefault="00472743">
      <w:pPr>
        <w:pStyle w:val="Corpodeltesto"/>
        <w:spacing w:before="191"/>
        <w:rPr>
          <w:rFonts w:ascii="Arial MT" w:hAnsi="Arial MT"/>
          <w:sz w:val="20"/>
        </w:rPr>
      </w:pPr>
    </w:p>
    <w:p w:rsidR="00472743" w:rsidRDefault="00472743">
      <w:pPr>
        <w:pStyle w:val="Corpodeltesto"/>
        <w:rPr>
          <w:rFonts w:ascii="Arial MT" w:hAnsi="Arial MT"/>
          <w:sz w:val="18"/>
        </w:rPr>
      </w:pPr>
    </w:p>
    <w:p w:rsidR="00472743" w:rsidRDefault="00472743">
      <w:pPr>
        <w:pStyle w:val="Corpodeltesto"/>
        <w:spacing w:before="27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3"/>
        </w:numPr>
        <w:tabs>
          <w:tab w:val="left" w:pos="1190"/>
        </w:tabs>
        <w:spacing w:before="1"/>
        <w:ind w:left="1190" w:hanging="359"/>
        <w:rPr>
          <w:rFonts w:ascii="Wingdings" w:hAnsi="Wingdings"/>
          <w:sz w:val="18"/>
        </w:rPr>
        <w:sectPr w:rsidR="00472743">
          <w:pgSz w:w="11906" w:h="16838"/>
          <w:pgMar w:top="1920" w:right="520" w:bottom="280" w:left="520" w:header="0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:rsidR="00472743" w:rsidRDefault="00E535EA">
      <w:pPr>
        <w:pStyle w:val="Paragrafoelenco"/>
        <w:numPr>
          <w:ilvl w:val="0"/>
          <w:numId w:val="3"/>
        </w:numPr>
        <w:tabs>
          <w:tab w:val="left" w:pos="470"/>
        </w:tabs>
        <w:spacing w:before="72"/>
        <w:ind w:left="47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:rsidR="00472743" w:rsidRDefault="00472743">
      <w:pPr>
        <w:pStyle w:val="Corpodeltesto"/>
        <w:spacing w:before="23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3"/>
        </w:numPr>
        <w:tabs>
          <w:tab w:val="left" w:pos="470"/>
        </w:tabs>
        <w:ind w:left="47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:rsidR="00472743" w:rsidRDefault="00472743">
      <w:pPr>
        <w:pStyle w:val="Corpodeltesto"/>
        <w:spacing w:before="27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3"/>
        </w:numPr>
        <w:tabs>
          <w:tab w:val="left" w:pos="470"/>
        </w:tabs>
        <w:ind w:left="470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line</w:t>
      </w:r>
      <w:proofErr w:type="spellEnd"/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:rsidR="00472743" w:rsidRDefault="00472743">
      <w:pPr>
        <w:pStyle w:val="Corpodeltesto"/>
        <w:spacing w:before="57"/>
        <w:rPr>
          <w:rFonts w:ascii="Arial MT" w:hAnsi="Arial MT"/>
          <w:sz w:val="18"/>
        </w:rPr>
      </w:pPr>
    </w:p>
    <w:p w:rsidR="00472743" w:rsidRDefault="00E535EA">
      <w:pPr>
        <w:tabs>
          <w:tab w:val="left" w:pos="2551"/>
          <w:tab w:val="left" w:pos="7912"/>
        </w:tabs>
        <w:ind w:left="471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:rsidR="00472743" w:rsidRDefault="00E535EA">
      <w:pPr>
        <w:spacing w:before="210"/>
        <w:ind w:left="47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allega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presente</w:t>
      </w:r>
    </w:p>
    <w:p w:rsidR="00472743" w:rsidRDefault="00E535EA">
      <w:pPr>
        <w:pStyle w:val="Paragrafoelenco"/>
        <w:numPr>
          <w:ilvl w:val="0"/>
          <w:numId w:val="2"/>
        </w:numPr>
        <w:tabs>
          <w:tab w:val="left" w:pos="471"/>
        </w:tabs>
        <w:spacing w:before="1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:rsidR="00472743" w:rsidRDefault="00472743">
      <w:pPr>
        <w:pStyle w:val="Corpodeltesto"/>
        <w:spacing w:before="25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2"/>
        </w:numPr>
        <w:tabs>
          <w:tab w:val="left" w:pos="471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valutazione)</w:t>
      </w:r>
    </w:p>
    <w:p w:rsidR="00472743" w:rsidRDefault="00472743">
      <w:pPr>
        <w:pStyle w:val="Corpodeltesto"/>
        <w:spacing w:before="25"/>
        <w:rPr>
          <w:rFonts w:ascii="Arial MT" w:hAnsi="Arial MT"/>
          <w:sz w:val="18"/>
        </w:rPr>
      </w:pPr>
    </w:p>
    <w:p w:rsidR="00472743" w:rsidRDefault="00E535EA">
      <w:pPr>
        <w:pStyle w:val="Paragrafoelenco"/>
        <w:numPr>
          <w:ilvl w:val="0"/>
          <w:numId w:val="2"/>
        </w:numPr>
        <w:tabs>
          <w:tab w:val="left" w:pos="471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:rsidR="00472743" w:rsidRDefault="00472743">
      <w:pPr>
        <w:pStyle w:val="Corpodeltesto"/>
        <w:spacing w:before="18"/>
        <w:rPr>
          <w:rFonts w:ascii="Arial MT" w:hAnsi="Arial MT"/>
          <w:sz w:val="18"/>
        </w:rPr>
      </w:pPr>
    </w:p>
    <w:p w:rsidR="00472743" w:rsidRDefault="00E535EA">
      <w:pPr>
        <w:ind w:left="471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:rsidR="00472743" w:rsidRDefault="00472743">
      <w:pPr>
        <w:pStyle w:val="Corpodeltesto"/>
        <w:spacing w:before="200"/>
        <w:rPr>
          <w:rFonts w:ascii="Arial" w:hAnsi="Arial"/>
          <w:b/>
          <w:sz w:val="18"/>
        </w:rPr>
      </w:pPr>
    </w:p>
    <w:p w:rsidR="00472743" w:rsidRDefault="00E535EA">
      <w:pPr>
        <w:spacing w:before="1"/>
        <w:ind w:left="282" w:right="42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DICHIARAZIONI</w:t>
      </w:r>
      <w:r>
        <w:rPr>
          <w:rFonts w:ascii="Arial" w:hAnsi="Arial"/>
          <w:b/>
          <w:spacing w:val="-2"/>
          <w:sz w:val="18"/>
        </w:rPr>
        <w:t xml:space="preserve"> AGGIUNTIVE</w:t>
      </w:r>
    </w:p>
    <w:p w:rsidR="00472743" w:rsidRDefault="00E535EA">
      <w:pPr>
        <w:spacing w:before="201"/>
        <w:ind w:left="471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sottoscritto/a,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DEGLI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ART.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46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47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28.12.2000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445,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CONSAPEVOLE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pacing w:val="-2"/>
          <w:sz w:val="18"/>
        </w:rPr>
        <w:t>DELLA</w:t>
      </w:r>
    </w:p>
    <w:p w:rsidR="00472743" w:rsidRDefault="00E535EA">
      <w:pPr>
        <w:spacing w:before="2"/>
        <w:ind w:left="471" w:right="653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RESPONSABILITA' PENALE CUI PUO’ ANDARE INCONTRO IN CASO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z w:val="18"/>
        </w:rPr>
        <w:t xml:space="preserve"> AFFERMAZIONI </w:t>
      </w:r>
      <w:r>
        <w:rPr>
          <w:rFonts w:ascii="Arial" w:hAnsi="Arial"/>
          <w:b/>
          <w:i/>
          <w:sz w:val="18"/>
        </w:rPr>
        <w:t xml:space="preserve">MENDACI AI SENSI DELL'ART. 76 DEL MEDESIMO DPR 445/2000 DICHIARA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z w:val="18"/>
        </w:rPr>
        <w:t xml:space="preserve"> AVERE LA NECESSARIA CONOSCENZA DELLA PIATTAFORMA PNRR E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z w:val="18"/>
        </w:rPr>
        <w:t xml:space="preserve"> QUANT’ALTRO OCCORRENTE PER SVOLGERE CON CORRETTEZZA TEMPESTIVITA’ ED EFFICACIA I COMPITI INERENTI ALLA FIGURA PROFESSIONALE PER L</w:t>
      </w:r>
      <w:r>
        <w:rPr>
          <w:rFonts w:ascii="Arial" w:hAnsi="Arial"/>
          <w:b/>
          <w:i/>
          <w:sz w:val="18"/>
        </w:rPr>
        <w:t xml:space="preserve">A QUALE SI PARTECIPA OVVERO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z w:val="18"/>
        </w:rPr>
        <w:t xml:space="preserve"> ACQUISIRLA NEI TEMPI PREVISTI DALL’INCARICO</w:t>
      </w:r>
    </w:p>
    <w:p w:rsidR="00472743" w:rsidRDefault="00472743">
      <w:pPr>
        <w:pStyle w:val="Corpodeltesto"/>
        <w:spacing w:before="200"/>
        <w:rPr>
          <w:rFonts w:ascii="Arial" w:hAnsi="Arial"/>
          <w:b/>
          <w:i/>
          <w:sz w:val="18"/>
        </w:rPr>
      </w:pPr>
    </w:p>
    <w:p w:rsidR="00472743" w:rsidRDefault="00E535EA">
      <w:pPr>
        <w:tabs>
          <w:tab w:val="left" w:pos="2797"/>
          <w:tab w:val="left" w:pos="7647"/>
        </w:tabs>
        <w:spacing w:before="1"/>
        <w:ind w:left="471"/>
        <w:rPr>
          <w:rFonts w:ascii="Arial MT" w:hAnsi="Arial MT"/>
          <w:sz w:val="18"/>
        </w:rPr>
      </w:pPr>
      <w:r>
        <w:rPr>
          <w:rFonts w:ascii="Arial MT" w:hAnsi="Arial MT"/>
          <w:spacing w:val="-4"/>
          <w:sz w:val="18"/>
        </w:rPr>
        <w:t>Data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pacing w:val="-2"/>
          <w:sz w:val="18"/>
        </w:rPr>
        <w:t>firma</w:t>
      </w:r>
      <w:r>
        <w:rPr>
          <w:rFonts w:ascii="Arial MT" w:hAnsi="Arial MT"/>
          <w:sz w:val="18"/>
          <w:u w:val="single"/>
        </w:rPr>
        <w:tab/>
      </w:r>
    </w:p>
    <w:p w:rsidR="00472743" w:rsidRDefault="00472743">
      <w:pPr>
        <w:pStyle w:val="Corpodeltesto"/>
        <w:rPr>
          <w:rFonts w:ascii="Arial MT" w:hAnsi="Arial MT"/>
          <w:sz w:val="18"/>
        </w:rPr>
      </w:pPr>
    </w:p>
    <w:p w:rsidR="00472743" w:rsidRDefault="00472743">
      <w:pPr>
        <w:pStyle w:val="Corpodeltesto"/>
        <w:spacing w:before="194"/>
        <w:rPr>
          <w:rFonts w:ascii="Arial MT" w:hAnsi="Arial MT"/>
          <w:sz w:val="18"/>
        </w:rPr>
      </w:pPr>
    </w:p>
    <w:p w:rsidR="00472743" w:rsidRDefault="00E535EA">
      <w:pPr>
        <w:tabs>
          <w:tab w:val="left" w:pos="4091"/>
        </w:tabs>
        <w:spacing w:before="1"/>
        <w:ind w:left="471" w:right="121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sottoscritto/a,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196/03,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successive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modifiche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integrazioni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679/2016, autorizza l’istituto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al trattamento dei dati </w:t>
      </w:r>
      <w:r>
        <w:rPr>
          <w:rFonts w:ascii="Arial MT" w:hAnsi="Arial MT"/>
          <w:sz w:val="18"/>
        </w:rPr>
        <w:t>contenuti nella presente autocertificazione esclusivamente nell’ambito e per i fini istituzionali della Pubblica Amministrazione</w:t>
      </w:r>
    </w:p>
    <w:p w:rsidR="00472743" w:rsidRDefault="00472743">
      <w:pPr>
        <w:pStyle w:val="Corpodeltesto"/>
        <w:rPr>
          <w:rFonts w:ascii="Arial MT" w:hAnsi="Arial MT"/>
          <w:sz w:val="18"/>
        </w:rPr>
      </w:pPr>
    </w:p>
    <w:p w:rsidR="00472743" w:rsidRDefault="00472743">
      <w:pPr>
        <w:pStyle w:val="Corpodeltesto"/>
        <w:spacing w:before="191"/>
        <w:rPr>
          <w:rFonts w:ascii="Arial MT" w:hAnsi="Arial MT"/>
          <w:sz w:val="18"/>
        </w:rPr>
      </w:pPr>
    </w:p>
    <w:p w:rsidR="00472743" w:rsidRDefault="00E535EA">
      <w:pPr>
        <w:tabs>
          <w:tab w:val="left" w:pos="2797"/>
          <w:tab w:val="left" w:pos="7644"/>
        </w:tabs>
        <w:ind w:left="471"/>
        <w:rPr>
          <w:rFonts w:ascii="Arial MT" w:hAnsi="Arial MT"/>
          <w:sz w:val="18"/>
        </w:rPr>
        <w:sectPr w:rsidR="00472743">
          <w:pgSz w:w="11906" w:h="16838"/>
          <w:pgMar w:top="760" w:right="520" w:bottom="280" w:left="520" w:header="0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spacing w:val="-4"/>
          <w:sz w:val="18"/>
        </w:rPr>
        <w:t>Data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pacing w:val="-2"/>
          <w:sz w:val="18"/>
        </w:rPr>
        <w:t>firma</w:t>
      </w:r>
      <w:r>
        <w:rPr>
          <w:rFonts w:ascii="Arial MT" w:hAnsi="Arial MT"/>
          <w:sz w:val="18"/>
          <w:u w:val="single"/>
        </w:rPr>
        <w:tab/>
      </w:r>
    </w:p>
    <w:p w:rsidR="00472743" w:rsidRDefault="00472743">
      <w:pPr>
        <w:pStyle w:val="Corpodeltesto"/>
        <w:rPr>
          <w:rFonts w:ascii="Arial MT" w:hAnsi="Arial MT"/>
          <w:sz w:val="24"/>
        </w:rPr>
      </w:pPr>
    </w:p>
    <w:p w:rsidR="00472743" w:rsidRDefault="00472743">
      <w:pPr>
        <w:pStyle w:val="Corpodeltesto"/>
        <w:rPr>
          <w:rFonts w:ascii="Arial MT" w:hAnsi="Arial MT"/>
          <w:sz w:val="24"/>
        </w:rPr>
      </w:pPr>
    </w:p>
    <w:p w:rsidR="00472743" w:rsidRDefault="00472743">
      <w:pPr>
        <w:pStyle w:val="Corpodeltesto"/>
        <w:spacing w:before="118"/>
        <w:rPr>
          <w:rFonts w:ascii="Arial MT" w:hAnsi="Arial MT"/>
          <w:sz w:val="24"/>
        </w:rPr>
      </w:pPr>
    </w:p>
    <w:p w:rsidR="00472743" w:rsidRDefault="00E535EA">
      <w:pPr>
        <w:pStyle w:val="Heading1"/>
        <w:ind w:left="0" w:right="425"/>
        <w:jc w:val="center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rPr>
          <w:spacing w:val="-2"/>
        </w:rPr>
        <w:t>ostative</w:t>
      </w:r>
    </w:p>
    <w:p w:rsidR="00472743" w:rsidRDefault="00E535EA">
      <w:pPr>
        <w:spacing w:before="2"/>
        <w:ind w:left="471" w:right="893" w:hanging="4"/>
        <w:jc w:val="center"/>
        <w:rPr>
          <w:i/>
          <w:sz w:val="24"/>
        </w:rPr>
      </w:pPr>
      <w:r>
        <w:rPr>
          <w:i/>
          <w:sz w:val="24"/>
        </w:rPr>
        <w:t>Piano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– Potenziamento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0"/>
          <w:sz w:val="24"/>
        </w:rPr>
        <w:t xml:space="preserve"> </w:t>
      </w:r>
      <w:r>
        <w:rPr>
          <w:i/>
          <w:spacing w:val="-2"/>
          <w:sz w:val="24"/>
        </w:rPr>
        <w:t>Investimento</w:t>
      </w:r>
    </w:p>
    <w:p w:rsidR="00472743" w:rsidRDefault="00E535EA">
      <w:pPr>
        <w:ind w:left="471"/>
        <w:rPr>
          <w:i/>
          <w:sz w:val="24"/>
        </w:rPr>
      </w:pPr>
      <w:r>
        <w:rPr>
          <w:i/>
          <w:sz w:val="24"/>
        </w:rPr>
        <w:t>2.1: Didattica digitale integrata e formazione alla transizione digitale per il pers</w:t>
      </w:r>
      <w:r>
        <w:rPr>
          <w:i/>
          <w:sz w:val="24"/>
        </w:rPr>
        <w:t>onale scolastico. Formazione del personale scolastico per la transizione digitale (D.M. 66/2023)”</w:t>
      </w:r>
    </w:p>
    <w:p w:rsidR="00472743" w:rsidRDefault="00E535EA">
      <w:pPr>
        <w:pStyle w:val="Heading1"/>
      </w:pPr>
      <w:r>
        <w:t>CNP:</w:t>
      </w:r>
      <w:r>
        <w:rPr>
          <w:spacing w:val="-14"/>
        </w:rPr>
        <w:t xml:space="preserve"> </w:t>
      </w:r>
      <w:r>
        <w:t>M4C1I2.1-2023-1222-P-42242 CUP: G24D23005060006</w:t>
      </w:r>
    </w:p>
    <w:p w:rsidR="00472743" w:rsidRDefault="00472743">
      <w:pPr>
        <w:pStyle w:val="Corpodeltesto"/>
        <w:spacing w:before="266"/>
        <w:rPr>
          <w:b/>
          <w:i/>
          <w:sz w:val="24"/>
        </w:rPr>
      </w:pPr>
    </w:p>
    <w:p w:rsidR="00472743" w:rsidRDefault="00E535EA">
      <w:pPr>
        <w:tabs>
          <w:tab w:val="left" w:pos="5511"/>
        </w:tabs>
        <w:ind w:left="471"/>
        <w:rPr>
          <w:b/>
        </w:rPr>
      </w:pPr>
      <w:r>
        <w:rPr>
          <w:b/>
        </w:rPr>
        <w:t xml:space="preserve">Il sottoscritto </w:t>
      </w:r>
      <w:r>
        <w:rPr>
          <w:b/>
          <w:u w:val="single"/>
        </w:rPr>
        <w:tab/>
      </w:r>
    </w:p>
    <w:p w:rsidR="00472743" w:rsidRDefault="00472743">
      <w:pPr>
        <w:pStyle w:val="Corpodeltesto"/>
        <w:rPr>
          <w:b/>
        </w:rPr>
      </w:pPr>
    </w:p>
    <w:p w:rsidR="00472743" w:rsidRDefault="00E535EA">
      <w:pPr>
        <w:tabs>
          <w:tab w:val="left" w:pos="2866"/>
          <w:tab w:val="left" w:pos="4557"/>
          <w:tab w:val="left" w:pos="7054"/>
          <w:tab w:val="left" w:pos="9204"/>
        </w:tabs>
        <w:ind w:left="521"/>
        <w:rPr>
          <w:b/>
        </w:rPr>
      </w:pPr>
      <w:r>
        <w:rPr>
          <w:b/>
        </w:rPr>
        <w:t xml:space="preserve">Nato a </w:t>
      </w:r>
      <w:r>
        <w:rPr>
          <w:b/>
          <w:u w:val="single"/>
        </w:rPr>
        <w:tab/>
      </w:r>
      <w:r>
        <w:rPr>
          <w:b/>
          <w:spacing w:val="-5"/>
        </w:rPr>
        <w:t>il</w:t>
      </w:r>
      <w:r>
        <w:rPr>
          <w:b/>
          <w:u w:val="single"/>
        </w:rPr>
        <w:tab/>
      </w:r>
      <w:r>
        <w:rPr>
          <w:b/>
        </w:rPr>
        <w:t>residente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a</w:t>
      </w:r>
      <w:r>
        <w:rPr>
          <w:b/>
          <w:u w:val="single"/>
        </w:rPr>
        <w:tab/>
      </w:r>
      <w:r>
        <w:rPr>
          <w:b/>
        </w:rPr>
        <w:t xml:space="preserve">Provincia di </w:t>
      </w:r>
      <w:r>
        <w:rPr>
          <w:b/>
          <w:u w:val="single"/>
        </w:rPr>
        <w:tab/>
      </w:r>
    </w:p>
    <w:p w:rsidR="00472743" w:rsidRDefault="00472743">
      <w:pPr>
        <w:pStyle w:val="Corpodeltesto"/>
        <w:spacing w:before="1"/>
        <w:rPr>
          <w:b/>
        </w:rPr>
      </w:pPr>
    </w:p>
    <w:p w:rsidR="00472743" w:rsidRDefault="00E535EA">
      <w:pPr>
        <w:tabs>
          <w:tab w:val="left" w:pos="6116"/>
          <w:tab w:val="left" w:pos="9454"/>
        </w:tabs>
        <w:ind w:left="521"/>
        <w:rPr>
          <w:b/>
        </w:rPr>
      </w:pPr>
      <w:r>
        <w:rPr>
          <w:b/>
          <w:spacing w:val="-5"/>
        </w:rPr>
        <w:t>Via</w:t>
      </w:r>
      <w:r>
        <w:rPr>
          <w:b/>
          <w:u w:val="single"/>
        </w:rPr>
        <w:tab/>
      </w:r>
      <w:r>
        <w:rPr>
          <w:b/>
        </w:rPr>
        <w:t xml:space="preserve">Codice Fiscale </w:t>
      </w:r>
      <w:r>
        <w:rPr>
          <w:b/>
          <w:u w:val="single"/>
        </w:rPr>
        <w:tab/>
      </w:r>
    </w:p>
    <w:p w:rsidR="00472743" w:rsidRDefault="00E535EA">
      <w:pPr>
        <w:tabs>
          <w:tab w:val="left" w:pos="5540"/>
        </w:tabs>
        <w:spacing w:before="267"/>
        <w:ind w:left="471"/>
        <w:rPr>
          <w:b/>
        </w:rPr>
      </w:pPr>
      <w:r>
        <w:rPr>
          <w:b/>
        </w:rPr>
        <w:t>Individuato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di</w:t>
      </w:r>
      <w:r>
        <w:rPr>
          <w:b/>
          <w:u w:val="single"/>
        </w:rPr>
        <w:tab/>
      </w:r>
      <w:r>
        <w:rPr>
          <w:b/>
        </w:rPr>
        <w:t>nel</w:t>
      </w:r>
      <w:r>
        <w:rPr>
          <w:b/>
          <w:spacing w:val="-5"/>
        </w:rPr>
        <w:t xml:space="preserve"> </w:t>
      </w:r>
      <w:r>
        <w:rPr>
          <w:b/>
        </w:rPr>
        <w:t>progetto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oggetto</w:t>
      </w:r>
    </w:p>
    <w:p w:rsidR="00472743" w:rsidRDefault="00472743">
      <w:pPr>
        <w:pStyle w:val="Corpodeltesto"/>
        <w:spacing w:before="120"/>
        <w:rPr>
          <w:b/>
        </w:rPr>
      </w:pPr>
    </w:p>
    <w:p w:rsidR="00472743" w:rsidRDefault="00E535EA">
      <w:pPr>
        <w:ind w:left="284" w:right="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DICHIARA</w:t>
      </w:r>
    </w:p>
    <w:p w:rsidR="00472743" w:rsidRDefault="00472743">
      <w:pPr>
        <w:pStyle w:val="Corpodeltesto"/>
        <w:spacing w:before="218"/>
        <w:rPr>
          <w:rFonts w:ascii="Times New Roman" w:hAnsi="Times New Roman"/>
          <w:b/>
          <w:sz w:val="24"/>
        </w:rPr>
      </w:pPr>
    </w:p>
    <w:p w:rsidR="00472743" w:rsidRDefault="00E535EA">
      <w:pPr>
        <w:spacing w:line="275" w:lineRule="exact"/>
        <w:ind w:left="4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d.P.R.</w:t>
      </w:r>
      <w:proofErr w:type="spellEnd"/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del</w:t>
      </w:r>
    </w:p>
    <w:p w:rsidR="00472743" w:rsidRDefault="00E535EA">
      <w:pPr>
        <w:spacing w:line="275" w:lineRule="exact"/>
        <w:ind w:left="471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d.P.R.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2000:</w:t>
      </w:r>
    </w:p>
    <w:p w:rsidR="00472743" w:rsidRDefault="00472743">
      <w:pPr>
        <w:pStyle w:val="Corpodeltesto"/>
        <w:spacing w:before="236"/>
        <w:rPr>
          <w:rFonts w:ascii="Times New Roman" w:hAnsi="Times New Roman"/>
          <w:b/>
          <w:sz w:val="24"/>
        </w:rPr>
      </w:pPr>
    </w:p>
    <w:p w:rsidR="00472743" w:rsidRDefault="00E535EA">
      <w:pPr>
        <w:pStyle w:val="Paragrafoelenco"/>
        <w:numPr>
          <w:ilvl w:val="0"/>
          <w:numId w:val="1"/>
        </w:numPr>
        <w:tabs>
          <w:tab w:val="left" w:pos="1191"/>
        </w:tabs>
        <w:ind w:right="615"/>
        <w:jc w:val="both"/>
        <w:rPr>
          <w:sz w:val="24"/>
        </w:rPr>
      </w:pPr>
      <w:r>
        <w:rPr>
          <w:sz w:val="24"/>
        </w:rPr>
        <w:t>non trovarsi in 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 incompatibilità, ai sensi di 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dal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 39/2013 e dall’art. 53, del d.lgs. n. 165/2001;</w:t>
      </w:r>
    </w:p>
    <w:p w:rsidR="00472743" w:rsidRDefault="00472743">
      <w:pPr>
        <w:pStyle w:val="Corpodeltesto"/>
        <w:rPr>
          <w:rFonts w:ascii="Times New Roman" w:hAnsi="Times New Roman"/>
          <w:sz w:val="24"/>
        </w:rPr>
      </w:pPr>
    </w:p>
    <w:p w:rsidR="00472743" w:rsidRDefault="00E535EA">
      <w:pPr>
        <w:pStyle w:val="Paragrafoelenco"/>
        <w:numPr>
          <w:ilvl w:val="0"/>
          <w:numId w:val="1"/>
        </w:numPr>
        <w:tabs>
          <w:tab w:val="left" w:pos="1191"/>
        </w:tabs>
        <w:ind w:right="618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 w:rsidR="00472743" w:rsidRDefault="00E535EA">
      <w:pPr>
        <w:pStyle w:val="Paragrafoelenco"/>
        <w:numPr>
          <w:ilvl w:val="1"/>
          <w:numId w:val="1"/>
        </w:numPr>
        <w:tabs>
          <w:tab w:val="left" w:pos="1538"/>
        </w:tabs>
        <w:spacing w:line="287" w:lineRule="exact"/>
        <w:ind w:left="1538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propri;</w:t>
      </w:r>
    </w:p>
    <w:p w:rsidR="00472743" w:rsidRDefault="00E535EA">
      <w:pPr>
        <w:pStyle w:val="Paragrafoelenco"/>
        <w:numPr>
          <w:ilvl w:val="1"/>
          <w:numId w:val="1"/>
        </w:numPr>
        <w:tabs>
          <w:tab w:val="left" w:pos="1539"/>
        </w:tabs>
        <w:spacing w:before="3" w:line="228" w:lineRule="auto"/>
        <w:ind w:right="611"/>
        <w:jc w:val="both"/>
        <w:rPr>
          <w:sz w:val="24"/>
        </w:rPr>
      </w:pPr>
      <w:r>
        <w:rPr>
          <w:sz w:val="24"/>
        </w:rPr>
        <w:t>non coinvolge interessi di parenti, affini entro il secondo grado, del coniuge o di conviventi, oppure di persone con le quali abbia rapporti di frequentazione abituale;</w:t>
      </w:r>
    </w:p>
    <w:p w:rsidR="00472743" w:rsidRDefault="00E535EA">
      <w:pPr>
        <w:pStyle w:val="Paragrafoelenco"/>
        <w:numPr>
          <w:ilvl w:val="1"/>
          <w:numId w:val="1"/>
        </w:numPr>
        <w:tabs>
          <w:tab w:val="left" w:pos="1539"/>
        </w:tabs>
        <w:spacing w:before="11" w:line="228" w:lineRule="auto"/>
        <w:ind w:right="622"/>
        <w:jc w:val="both"/>
        <w:rPr>
          <w:sz w:val="24"/>
        </w:rPr>
      </w:pPr>
      <w:r>
        <w:rPr>
          <w:sz w:val="24"/>
        </w:rPr>
        <w:t>non coinvolge interessi di soggetti od organizzazioni con cui egli o il coniug</w:t>
      </w:r>
      <w:r>
        <w:rPr>
          <w:sz w:val="24"/>
        </w:rPr>
        <w:t>e abbia causa pendente o grave inimicizia o rapporti di credito o debito significativi;</w:t>
      </w:r>
    </w:p>
    <w:p w:rsidR="00472743" w:rsidRDefault="00E535EA">
      <w:pPr>
        <w:pStyle w:val="Paragrafoelenco"/>
        <w:numPr>
          <w:ilvl w:val="1"/>
          <w:numId w:val="1"/>
        </w:numPr>
        <w:tabs>
          <w:tab w:val="left" w:pos="1539"/>
        </w:tabs>
        <w:spacing w:before="4" w:line="235" w:lineRule="auto"/>
        <w:ind w:right="615"/>
        <w:jc w:val="both"/>
        <w:rPr>
          <w:sz w:val="24"/>
        </w:rPr>
      </w:pPr>
      <w:r>
        <w:rPr>
          <w:sz w:val="24"/>
        </w:rPr>
        <w:t>non coinvolge interessi di soggetti od organizzazioni di cui sia tutore, curatore,</w:t>
      </w:r>
      <w:r>
        <w:rPr>
          <w:spacing w:val="40"/>
          <w:sz w:val="24"/>
        </w:rPr>
        <w:t xml:space="preserve"> </w:t>
      </w:r>
      <w:r>
        <w:rPr>
          <w:sz w:val="24"/>
        </w:rPr>
        <w:t>procuratore o agente, titolare effettivo, ovvero di enti, associazioni anche non</w:t>
      </w:r>
      <w:r>
        <w:rPr>
          <w:spacing w:val="40"/>
          <w:sz w:val="24"/>
        </w:rPr>
        <w:t xml:space="preserve"> </w:t>
      </w:r>
      <w:r>
        <w:rPr>
          <w:sz w:val="24"/>
        </w:rPr>
        <w:t>rico</w:t>
      </w:r>
      <w:r>
        <w:rPr>
          <w:sz w:val="24"/>
        </w:rPr>
        <w:t xml:space="preserve">nosciute, comitati, società o stabilimenti di cui sia amministratore o gerente o </w:t>
      </w:r>
      <w:r>
        <w:rPr>
          <w:spacing w:val="-2"/>
          <w:sz w:val="24"/>
        </w:rPr>
        <w:t>dirigente;</w:t>
      </w:r>
    </w:p>
    <w:p w:rsidR="00472743" w:rsidRDefault="00E535EA">
      <w:pPr>
        <w:pStyle w:val="Paragrafoelenco"/>
        <w:numPr>
          <w:ilvl w:val="0"/>
          <w:numId w:val="1"/>
        </w:numPr>
        <w:tabs>
          <w:tab w:val="left" w:pos="1191"/>
        </w:tabs>
        <w:spacing w:before="275" w:line="276" w:lineRule="auto"/>
        <w:ind w:right="618"/>
        <w:jc w:val="both"/>
        <w:rPr>
          <w:sz w:val="24"/>
        </w:rPr>
      </w:pPr>
      <w:r>
        <w:rPr>
          <w:sz w:val="24"/>
        </w:rPr>
        <w:t>che non sussistono diverse ragioni di opportunità che si frappongano al conferimento dell’incarico in questione;</w:t>
      </w:r>
    </w:p>
    <w:p w:rsidR="00472743" w:rsidRDefault="00472743">
      <w:pPr>
        <w:pStyle w:val="Corpodeltesto"/>
        <w:spacing w:before="37"/>
        <w:rPr>
          <w:rFonts w:ascii="Times New Roman" w:hAnsi="Times New Roman"/>
          <w:sz w:val="24"/>
        </w:rPr>
      </w:pPr>
    </w:p>
    <w:p w:rsidR="00472743" w:rsidRDefault="00E535EA">
      <w:pPr>
        <w:pStyle w:val="Paragrafoelenco"/>
        <w:numPr>
          <w:ilvl w:val="0"/>
          <w:numId w:val="1"/>
        </w:numPr>
        <w:tabs>
          <w:tab w:val="left" w:pos="1191"/>
        </w:tabs>
        <w:spacing w:before="1"/>
        <w:ind w:right="622"/>
        <w:jc w:val="both"/>
        <w:rPr>
          <w:sz w:val="24"/>
        </w:rPr>
        <w:sectPr w:rsidR="00472743">
          <w:pgSz w:w="11906" w:h="16838"/>
          <w:pgMar w:top="1920" w:right="520" w:bottom="280" w:left="5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di aver preso piena cogniz</w:t>
      </w:r>
      <w:r>
        <w:rPr>
          <w:sz w:val="24"/>
        </w:rPr>
        <w:t>ione del D.M. 26 aprile 2022, n. 105, recante il Codice di Comportamento dei dipendenti del Ministero dell’istruzione e del merito;</w:t>
      </w:r>
    </w:p>
    <w:p w:rsidR="00472743" w:rsidRDefault="00E535EA">
      <w:pPr>
        <w:pStyle w:val="Paragrafoelenco"/>
        <w:numPr>
          <w:ilvl w:val="0"/>
          <w:numId w:val="1"/>
        </w:numPr>
        <w:tabs>
          <w:tab w:val="left" w:pos="1191"/>
        </w:tabs>
        <w:spacing w:before="77"/>
        <w:ind w:right="618"/>
        <w:jc w:val="both"/>
        <w:rPr>
          <w:sz w:val="24"/>
        </w:rPr>
      </w:pPr>
      <w:r>
        <w:rPr>
          <w:sz w:val="24"/>
        </w:rPr>
        <w:lastRenderedPageBreak/>
        <w:t>di impegnarsi a comunicare tempestivamente all’Istituzione scolastica eventuali variazioni</w:t>
      </w:r>
      <w:r>
        <w:rPr>
          <w:spacing w:val="40"/>
          <w:sz w:val="24"/>
        </w:rPr>
        <w:t xml:space="preserve"> </w:t>
      </w:r>
      <w:r>
        <w:rPr>
          <w:sz w:val="24"/>
        </w:rPr>
        <w:t>che dovessero intervenire nel cor</w:t>
      </w:r>
      <w:r>
        <w:rPr>
          <w:sz w:val="24"/>
        </w:rPr>
        <w:t>so dello svolgimento dell’incarico;</w:t>
      </w:r>
    </w:p>
    <w:p w:rsidR="00472743" w:rsidRDefault="00472743">
      <w:pPr>
        <w:pStyle w:val="Corpodeltesto"/>
        <w:spacing w:before="1"/>
        <w:rPr>
          <w:rFonts w:ascii="Times New Roman" w:hAnsi="Times New Roman"/>
          <w:sz w:val="24"/>
        </w:rPr>
      </w:pPr>
    </w:p>
    <w:p w:rsidR="00472743" w:rsidRDefault="00E535EA">
      <w:pPr>
        <w:pStyle w:val="Paragrafoelenco"/>
        <w:numPr>
          <w:ilvl w:val="0"/>
          <w:numId w:val="1"/>
        </w:numPr>
        <w:tabs>
          <w:tab w:val="left" w:pos="1189"/>
          <w:tab w:val="left" w:pos="1191"/>
        </w:tabs>
        <w:ind w:right="616"/>
        <w:jc w:val="both"/>
        <w:rPr>
          <w:sz w:val="24"/>
        </w:r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 w:rsidR="00472743" w:rsidRDefault="00472743">
      <w:pPr>
        <w:pStyle w:val="Corpodeltesto"/>
        <w:spacing w:before="273"/>
        <w:rPr>
          <w:rFonts w:ascii="Times New Roman" w:hAnsi="Times New Roman"/>
          <w:sz w:val="24"/>
        </w:rPr>
      </w:pPr>
    </w:p>
    <w:p w:rsidR="00472743" w:rsidRDefault="00E535EA">
      <w:pPr>
        <w:pStyle w:val="Paragrafoelenco"/>
        <w:numPr>
          <w:ilvl w:val="0"/>
          <w:numId w:val="1"/>
        </w:numPr>
        <w:tabs>
          <w:tab w:val="left" w:pos="1189"/>
          <w:tab w:val="left" w:pos="1191"/>
        </w:tabs>
        <w:ind w:right="614"/>
        <w:jc w:val="both"/>
        <w:rPr>
          <w:sz w:val="24"/>
        </w:rPr>
      </w:pPr>
      <w:r>
        <w:rPr>
          <w:sz w:val="24"/>
        </w:rPr>
        <w:t>di essere stato informato, ai sensi dell’art. 13 del</w:t>
      </w:r>
      <w:r>
        <w:rPr>
          <w:sz w:val="24"/>
        </w:rPr>
        <w:t xml:space="preserve"> Regolamento (UE) 2016/679 del Parlamento europeo e del Consiglio del 27 aprile 2016 e del decreto legislativo 30 giugno 2003, n. 196, circa il trattamento dei dati personali raccolti e, in particolare, che tali dati saranno trattati, anche con strumenti i</w:t>
      </w:r>
      <w:r>
        <w:rPr>
          <w:sz w:val="24"/>
        </w:rPr>
        <w:t>nformatici, esclusivamente per le finalità per le quali le presenti dichiarazioni vengono rese e fornisce il relativo consenso;</w:t>
      </w:r>
    </w:p>
    <w:p w:rsidR="00472743" w:rsidRDefault="00472743">
      <w:pPr>
        <w:pStyle w:val="Corpodeltesto"/>
        <w:rPr>
          <w:rFonts w:ascii="Times New Roman" w:hAnsi="Times New Roman"/>
          <w:sz w:val="24"/>
        </w:rPr>
      </w:pPr>
    </w:p>
    <w:p w:rsidR="00472743" w:rsidRDefault="00472743">
      <w:pPr>
        <w:pStyle w:val="Corpodeltesto"/>
        <w:rPr>
          <w:rFonts w:ascii="Times New Roman" w:hAnsi="Times New Roman"/>
          <w:sz w:val="24"/>
        </w:rPr>
      </w:pPr>
    </w:p>
    <w:p w:rsidR="00472743" w:rsidRDefault="00472743">
      <w:pPr>
        <w:pStyle w:val="Corpodeltesto"/>
        <w:spacing w:before="253"/>
        <w:rPr>
          <w:rFonts w:ascii="Times New Roman" w:hAnsi="Times New Roman"/>
          <w:sz w:val="24"/>
        </w:rPr>
      </w:pPr>
    </w:p>
    <w:p w:rsidR="00472743" w:rsidRDefault="00E535EA">
      <w:pPr>
        <w:pStyle w:val="Corpodeltesto"/>
        <w:ind w:right="2896"/>
        <w:jc w:val="right"/>
        <w:sectPr w:rsidR="00472743">
          <w:pgSz w:w="11906" w:h="16838"/>
          <w:pgMar w:top="1300" w:right="520" w:bottom="280" w:left="52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Firma</w:t>
      </w:r>
    </w:p>
    <w:p w:rsidR="00472743" w:rsidRDefault="00472743">
      <w:pPr>
        <w:pStyle w:val="Corpodeltesto"/>
        <w:rPr>
          <w:sz w:val="20"/>
        </w:rPr>
      </w:pPr>
    </w:p>
    <w:p w:rsidR="00472743" w:rsidRDefault="00472743">
      <w:pPr>
        <w:pStyle w:val="Corpodeltesto"/>
        <w:rPr>
          <w:sz w:val="20"/>
        </w:rPr>
      </w:pPr>
    </w:p>
    <w:p w:rsidR="00472743" w:rsidRDefault="00472743">
      <w:pPr>
        <w:pStyle w:val="Corpodeltesto"/>
        <w:rPr>
          <w:sz w:val="20"/>
        </w:rPr>
      </w:pPr>
    </w:p>
    <w:p w:rsidR="00472743" w:rsidRDefault="00472743">
      <w:pPr>
        <w:pStyle w:val="Corpodeltesto"/>
        <w:spacing w:before="3"/>
        <w:rPr>
          <w:sz w:val="20"/>
        </w:rPr>
      </w:pPr>
    </w:p>
    <w:p w:rsidR="00472743" w:rsidRDefault="00E535EA">
      <w:pPr>
        <w:ind w:left="76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ALLEGATO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GRIGLIA</w:t>
      </w:r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DI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TITOLI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COMPONENTI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COMUNITA</w:t>
      </w:r>
      <w:r>
        <w:rPr>
          <w:rFonts w:ascii="Times New Roman" w:hAnsi="Times New Roman"/>
          <w:b/>
          <w:sz w:val="20"/>
        </w:rPr>
        <w:t xml:space="preserve">’ </w:t>
      </w:r>
      <w:proofErr w:type="spellStart"/>
      <w:r>
        <w:rPr>
          <w:rFonts w:ascii="Arial" w:hAnsi="Arial"/>
          <w:b/>
          <w:sz w:val="20"/>
        </w:rPr>
        <w:t>DI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PRATICHE</w:t>
      </w:r>
    </w:p>
    <w:p w:rsidR="00472743" w:rsidRDefault="00472743">
      <w:pPr>
        <w:pStyle w:val="Corpodeltesto"/>
        <w:spacing w:before="3"/>
        <w:rPr>
          <w:rFonts w:ascii="Arial" w:hAnsi="Arial"/>
          <w:b/>
          <w:sz w:val="20"/>
        </w:rPr>
      </w:pPr>
    </w:p>
    <w:tbl>
      <w:tblPr>
        <w:tblStyle w:val="TableNormal"/>
        <w:tblW w:w="9267" w:type="dxa"/>
        <w:tblInd w:w="69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86"/>
        <w:gridCol w:w="2697"/>
        <w:gridCol w:w="1840"/>
        <w:gridCol w:w="1844"/>
      </w:tblGrid>
      <w:tr w:rsidR="00472743">
        <w:trPr>
          <w:trHeight w:val="139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196"/>
              <w:ind w:left="11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culturali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196"/>
              <w:ind w:left="13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196"/>
              <w:ind w:left="11" w:right="22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cura del candidato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196"/>
              <w:ind w:left="13" w:right="22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cura del DS</w:t>
            </w:r>
          </w:p>
        </w:tc>
      </w:tr>
      <w:tr w:rsidR="00472743">
        <w:trPr>
          <w:trHeight w:val="191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ind w:left="168" w:hanging="51"/>
            </w:pPr>
            <w:r>
              <w:t>Laurea</w:t>
            </w:r>
            <w:r>
              <w:rPr>
                <w:spacing w:val="20"/>
              </w:rPr>
              <w:t xml:space="preserve"> </w:t>
            </w:r>
            <w:r>
              <w:t>magistrale</w:t>
            </w:r>
            <w:r>
              <w:rPr>
                <w:spacing w:val="-12"/>
              </w:rPr>
              <w:t xml:space="preserve"> </w:t>
            </w:r>
            <w:r>
              <w:t>vecchio</w:t>
            </w:r>
            <w:r>
              <w:rPr>
                <w:spacing w:val="-10"/>
              </w:rPr>
              <w:t xml:space="preserve"> </w:t>
            </w:r>
            <w:r>
              <w:t>o nuovo ordinamento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line="240" w:lineRule="exact"/>
              <w:ind w:left="11"/>
              <w:rPr>
                <w:b/>
              </w:rPr>
            </w:pPr>
            <w:r>
              <w:rPr>
                <w:b/>
              </w:rPr>
              <w:t>80/110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:rsidR="00472743" w:rsidRDefault="00E535EA">
            <w:pPr>
              <w:pStyle w:val="TableParagraph"/>
              <w:spacing w:line="253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81-95/110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:rsidR="00472743" w:rsidRDefault="00E535EA">
            <w:pPr>
              <w:pStyle w:val="TableParagraph"/>
              <w:spacing w:line="264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96-100/110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  <w:p w:rsidR="00472743" w:rsidRDefault="00E535EA">
            <w:pPr>
              <w:pStyle w:val="TableParagraph"/>
              <w:spacing w:before="3" w:line="265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101-105/110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punti </w:t>
            </w:r>
            <w:r>
              <w:rPr>
                <w:b/>
                <w:spacing w:val="-10"/>
              </w:rPr>
              <w:t>6</w:t>
            </w:r>
          </w:p>
          <w:p w:rsidR="00472743" w:rsidRDefault="00E535EA">
            <w:pPr>
              <w:pStyle w:val="TableParagraph"/>
              <w:spacing w:line="256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106-109/110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punti </w:t>
            </w:r>
            <w:r>
              <w:rPr>
                <w:b/>
                <w:spacing w:val="-10"/>
              </w:rPr>
              <w:t>8</w:t>
            </w:r>
          </w:p>
          <w:p w:rsidR="00472743" w:rsidRDefault="00E535EA">
            <w:pPr>
              <w:pStyle w:val="TableParagraph"/>
              <w:spacing w:line="258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110/110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  <w:p w:rsidR="00472743" w:rsidRDefault="00E535EA">
            <w:pPr>
              <w:pStyle w:val="TableParagraph"/>
              <w:spacing w:line="267" w:lineRule="exact"/>
              <w:ind w:left="11"/>
              <w:rPr>
                <w:b/>
              </w:rPr>
            </w:pPr>
            <w:r>
              <w:rPr>
                <w:b/>
              </w:rPr>
              <w:t>110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743">
        <w:trPr>
          <w:trHeight w:val="210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66"/>
              <w:ind w:left="117" w:right="287"/>
            </w:pPr>
            <w:r>
              <w:t>Master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3"/>
              </w:rPr>
              <w:t xml:space="preserve"> </w:t>
            </w:r>
            <w:r>
              <w:t>primo</w:t>
            </w:r>
            <w:r>
              <w:rPr>
                <w:spacing w:val="24"/>
              </w:rPr>
              <w:t xml:space="preserve"> </w:t>
            </w:r>
            <w:proofErr w:type="spellStart"/>
            <w:r>
              <w:t>osecondo</w:t>
            </w:r>
            <w:proofErr w:type="spellEnd"/>
            <w:r>
              <w:t xml:space="preserve"> livello- Corsi di perfezionamento</w:t>
            </w:r>
            <w:r>
              <w:rPr>
                <w:spacing w:val="-13"/>
              </w:rPr>
              <w:t xml:space="preserve"> </w:t>
            </w:r>
            <w:r>
              <w:t>annuali</w:t>
            </w:r>
            <w:r>
              <w:rPr>
                <w:spacing w:val="-12"/>
              </w:rPr>
              <w:t xml:space="preserve"> </w:t>
            </w:r>
            <w:r>
              <w:t>in ambiti informatico- elettronico- elettrotecnico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61" w:line="307" w:lineRule="auto"/>
              <w:ind w:left="73" w:right="820" w:hanging="65"/>
              <w:rPr>
                <w:b/>
              </w:rPr>
            </w:pPr>
            <w:r>
              <w:rPr>
                <w:b/>
                <w:spacing w:val="-2"/>
              </w:rPr>
              <w:t>Punti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titolo </w:t>
            </w:r>
            <w:r>
              <w:rPr>
                <w:b/>
              </w:rPr>
              <w:t>Max 10 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743">
        <w:trPr>
          <w:trHeight w:val="2275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ind w:left="117" w:right="95"/>
            </w:pPr>
            <w:r>
              <w:t>Certificazioni informatiche e sistemi</w:t>
            </w:r>
            <w:r>
              <w:rPr>
                <w:spacing w:val="40"/>
              </w:rPr>
              <w:t xml:space="preserve"> </w:t>
            </w:r>
            <w:r>
              <w:t>di sicurezza</w:t>
            </w:r>
            <w:r>
              <w:rPr>
                <w:spacing w:val="30"/>
              </w:rPr>
              <w:t xml:space="preserve"> </w:t>
            </w:r>
            <w:r>
              <w:t>connessi (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valuta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livello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7"/>
              </w:rPr>
              <w:t xml:space="preserve"> </w:t>
            </w:r>
            <w:r>
              <w:t>alto</w:t>
            </w:r>
            <w:r>
              <w:rPr>
                <w:spacing w:val="-6"/>
              </w:rPr>
              <w:t xml:space="preserve"> </w:t>
            </w:r>
            <w:r>
              <w:t xml:space="preserve">per </w:t>
            </w:r>
            <w:r>
              <w:rPr>
                <w:spacing w:val="-2"/>
              </w:rPr>
              <w:t>certificazione)</w:t>
            </w:r>
          </w:p>
          <w:p w:rsidR="00472743" w:rsidRDefault="00E535EA">
            <w:pPr>
              <w:pStyle w:val="TableParagraph"/>
              <w:spacing w:before="8" w:line="228" w:lineRule="auto"/>
              <w:ind w:left="117" w:right="878"/>
            </w:pPr>
            <w:r>
              <w:rPr>
                <w:spacing w:val="-2"/>
              </w:rPr>
              <w:t>Certificazioni didattica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digitale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114" w:line="360" w:lineRule="auto"/>
              <w:ind w:left="11" w:right="82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titolo </w:t>
            </w:r>
            <w:r>
              <w:rPr>
                <w:b/>
              </w:rPr>
              <w:t>Max 15 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743">
        <w:trPr>
          <w:trHeight w:val="112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66"/>
              <w:ind w:left="117"/>
            </w:pPr>
            <w:r>
              <w:t>Attestati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frequenza</w:t>
            </w:r>
            <w:r>
              <w:rPr>
                <w:spacing w:val="-12"/>
              </w:rPr>
              <w:t xml:space="preserve"> </w:t>
            </w:r>
            <w:r>
              <w:t xml:space="preserve">relativi </w:t>
            </w:r>
            <w:proofErr w:type="spellStart"/>
            <w:r>
              <w:t>acorsi</w:t>
            </w:r>
            <w:proofErr w:type="spellEnd"/>
            <w:r>
              <w:t xml:space="preserve"> coerenti con</w:t>
            </w:r>
          </w:p>
          <w:p w:rsidR="00472743" w:rsidRDefault="00E535EA">
            <w:pPr>
              <w:pStyle w:val="TableParagraph"/>
              <w:spacing w:line="264" w:lineRule="exact"/>
              <w:ind w:left="117"/>
            </w:pPr>
            <w:r>
              <w:t>l’ambito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candidatura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59" w:line="312" w:lineRule="auto"/>
              <w:ind w:left="11" w:right="82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titolo </w:t>
            </w:r>
            <w:r>
              <w:rPr>
                <w:b/>
              </w:rPr>
              <w:t>Max 10 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743">
        <w:trPr>
          <w:trHeight w:val="97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195" w:line="235" w:lineRule="auto"/>
              <w:ind w:left="117"/>
            </w:pPr>
            <w:r>
              <w:rPr>
                <w:w w:val="90"/>
              </w:rPr>
              <w:t>Specializzazioni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 xml:space="preserve">professionali </w:t>
            </w:r>
            <w:proofErr w:type="spellStart"/>
            <w:r>
              <w:rPr>
                <w:spacing w:val="-2"/>
              </w:rPr>
              <w:t>inerentiall</w:t>
            </w:r>
            <w:proofErr w:type="spellEnd"/>
            <w:r>
              <w:rPr>
                <w:spacing w:val="-2"/>
              </w:rPr>
              <w:t>’incarico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59" w:line="312" w:lineRule="auto"/>
              <w:ind w:left="11" w:right="82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1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titolo </w:t>
            </w:r>
            <w:r>
              <w:rPr>
                <w:b/>
              </w:rPr>
              <w:t>Max 3 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743">
        <w:trPr>
          <w:trHeight w:val="925"/>
        </w:trPr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191"/>
              <w:ind w:left="117"/>
              <w:rPr>
                <w:b/>
              </w:rPr>
            </w:pPr>
            <w:r>
              <w:rPr>
                <w:b/>
                <w:spacing w:val="-2"/>
              </w:rPr>
              <w:t>Esperienze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documentate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472743" w:rsidRDefault="00472743">
      <w:pPr>
        <w:sectPr w:rsidR="00472743">
          <w:pgSz w:w="11906" w:h="16838"/>
          <w:pgMar w:top="1920" w:right="520" w:bottom="280" w:left="5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267" w:type="dxa"/>
        <w:tblInd w:w="69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86"/>
        <w:gridCol w:w="2697"/>
        <w:gridCol w:w="1840"/>
        <w:gridCol w:w="1844"/>
      </w:tblGrid>
      <w:tr w:rsidR="00472743">
        <w:trPr>
          <w:trHeight w:val="1641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66"/>
              <w:ind w:left="117" w:right="287"/>
            </w:pPr>
            <w:r>
              <w:lastRenderedPageBreak/>
              <w:t>Incarichi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 xml:space="preserve">supporto </w:t>
            </w:r>
            <w:r>
              <w:rPr>
                <w:spacing w:val="-2"/>
                <w:w w:val="90"/>
              </w:rPr>
              <w:t xml:space="preserve">gestione/progettazione/colla </w:t>
            </w:r>
            <w:proofErr w:type="spellStart"/>
            <w:r>
              <w:rPr>
                <w:spacing w:val="-4"/>
              </w:rPr>
              <w:t>udo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nell’ambito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Progetti </w:t>
            </w:r>
            <w:r>
              <w:t xml:space="preserve">FESR presso istituzioni </w:t>
            </w:r>
            <w:r>
              <w:rPr>
                <w:spacing w:val="-2"/>
              </w:rPr>
              <w:t>scolastiche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59" w:line="312" w:lineRule="auto"/>
              <w:ind w:left="11" w:right="82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incarico </w:t>
            </w:r>
            <w:r>
              <w:rPr>
                <w:b/>
              </w:rPr>
              <w:t>Max 25 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743">
        <w:trPr>
          <w:trHeight w:val="147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203" w:line="235" w:lineRule="auto"/>
              <w:ind w:left="117" w:right="345"/>
            </w:pPr>
            <w:r>
              <w:t>Incarichi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facilitatore/ referente per la valutazione PONFSE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66" w:line="307" w:lineRule="auto"/>
              <w:ind w:left="11" w:right="82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incarico </w:t>
            </w:r>
            <w:r>
              <w:rPr>
                <w:b/>
              </w:rPr>
              <w:t>Max 15 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743">
        <w:trPr>
          <w:trHeight w:val="28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72" w:line="230" w:lineRule="auto"/>
              <w:ind w:left="117"/>
            </w:pPr>
            <w:r>
              <w:t>Incarichi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docenzain</w:t>
            </w:r>
            <w:proofErr w:type="spellEnd"/>
            <w:r>
              <w:rPr>
                <w:spacing w:val="-11"/>
              </w:rPr>
              <w:t xml:space="preserve"> </w:t>
            </w:r>
            <w:r>
              <w:t>corsi</w:t>
            </w:r>
            <w:r>
              <w:rPr>
                <w:spacing w:val="-13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formazione</w:t>
            </w:r>
          </w:p>
          <w:p w:rsidR="00472743" w:rsidRDefault="00472743">
            <w:pPr>
              <w:pStyle w:val="TableParagraph"/>
              <w:spacing w:before="57"/>
              <w:rPr>
                <w:rFonts w:ascii="Arial" w:hAnsi="Arial"/>
                <w:b/>
              </w:rPr>
            </w:pPr>
          </w:p>
          <w:p w:rsidR="00472743" w:rsidRDefault="00E535EA">
            <w:pPr>
              <w:pStyle w:val="TableParagraph"/>
              <w:spacing w:line="235" w:lineRule="auto"/>
              <w:ind w:left="117" w:right="287" w:firstLine="62"/>
            </w:pPr>
            <w:r>
              <w:t>Incarico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 xml:space="preserve">animatore </w:t>
            </w:r>
            <w:r>
              <w:rPr>
                <w:spacing w:val="-2"/>
              </w:rPr>
              <w:t>digitale</w:t>
            </w:r>
          </w:p>
          <w:p w:rsidR="00472743" w:rsidRDefault="00472743">
            <w:pPr>
              <w:pStyle w:val="TableParagraph"/>
              <w:spacing w:before="85"/>
              <w:rPr>
                <w:rFonts w:ascii="Arial" w:hAnsi="Arial"/>
                <w:b/>
              </w:rPr>
            </w:pPr>
          </w:p>
          <w:p w:rsidR="00472743" w:rsidRDefault="00E535EA">
            <w:pPr>
              <w:pStyle w:val="TableParagraph"/>
              <w:spacing w:line="235" w:lineRule="auto"/>
              <w:ind w:left="117" w:right="287"/>
            </w:pPr>
            <w:r>
              <w:rPr>
                <w:spacing w:val="-2"/>
              </w:rPr>
              <w:t>Incarico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specifico/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incarico funzione strumentale/coerente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E535EA">
            <w:pPr>
              <w:pStyle w:val="TableParagraph"/>
              <w:spacing w:before="59" w:line="312" w:lineRule="auto"/>
              <w:ind w:left="11" w:right="82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incarico </w:t>
            </w:r>
            <w:r>
              <w:rPr>
                <w:b/>
              </w:rPr>
              <w:t>Max 10 punti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43" w:rsidRDefault="0047274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472743" w:rsidRDefault="00472743">
      <w:pPr>
        <w:rPr>
          <w:rFonts w:ascii="Times New Roman" w:hAnsi="Times New Roman"/>
          <w:sz w:val="20"/>
        </w:rPr>
      </w:pPr>
    </w:p>
    <w:sectPr w:rsidR="00472743" w:rsidSect="00472743">
      <w:pgSz w:w="11906" w:h="16838"/>
      <w:pgMar w:top="820" w:right="520" w:bottom="280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1F9"/>
    <w:multiLevelType w:val="multilevel"/>
    <w:tmpl w:val="2B3E2FB8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39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C4B7A1D"/>
    <w:multiLevelType w:val="multilevel"/>
    <w:tmpl w:val="01381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05115F"/>
    <w:multiLevelType w:val="multilevel"/>
    <w:tmpl w:val="59E2A7F6"/>
    <w:lvl w:ilvl="0">
      <w:numFmt w:val="bullet"/>
      <w:lvlText w:val=""/>
      <w:lvlJc w:val="left"/>
      <w:pPr>
        <w:tabs>
          <w:tab w:val="num" w:pos="0"/>
        </w:tabs>
        <w:ind w:left="1191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6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9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75D23A8B"/>
    <w:multiLevelType w:val="multilevel"/>
    <w:tmpl w:val="32CA0010"/>
    <w:lvl w:ilvl="0">
      <w:numFmt w:val="bullet"/>
      <w:lvlText w:val="•"/>
      <w:lvlJc w:val="left"/>
      <w:pPr>
        <w:tabs>
          <w:tab w:val="num" w:pos="0"/>
        </w:tabs>
        <w:ind w:left="1911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0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0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9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9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7F5B0C28"/>
    <w:multiLevelType w:val="multilevel"/>
    <w:tmpl w:val="29D06256"/>
    <w:lvl w:ilvl="0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7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3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0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7FC62D8C"/>
    <w:multiLevelType w:val="multilevel"/>
    <w:tmpl w:val="4468CDB2"/>
    <w:lvl w:ilvl="0">
      <w:numFmt w:val="bullet"/>
      <w:lvlText w:val="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89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472743"/>
    <w:rsid w:val="00472743"/>
    <w:rsid w:val="00AD6DB3"/>
    <w:rsid w:val="00E5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2743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472743"/>
    <w:pPr>
      <w:ind w:left="471" w:right="6475"/>
      <w:outlineLvl w:val="1"/>
    </w:pPr>
    <w:rPr>
      <w:rFonts w:ascii="Calibri" w:eastAsia="Calibri" w:hAnsi="Calibri"/>
      <w:b/>
      <w:bCs/>
      <w:i/>
      <w:iCs/>
      <w:sz w:val="24"/>
      <w:szCs w:val="24"/>
    </w:rPr>
  </w:style>
  <w:style w:type="character" w:styleId="Collegamentoipertestuale">
    <w:name w:val="Hyperlink"/>
    <w:rsid w:val="00472743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47274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472743"/>
    <w:rPr>
      <w:rFonts w:ascii="Calibri" w:eastAsia="Calibri" w:hAnsi="Calibri"/>
    </w:rPr>
  </w:style>
  <w:style w:type="paragraph" w:styleId="Elenco">
    <w:name w:val="List"/>
    <w:basedOn w:val="Corpodeltesto"/>
    <w:rsid w:val="00472743"/>
    <w:rPr>
      <w:rFonts w:cs="Lucida Sans"/>
    </w:rPr>
  </w:style>
  <w:style w:type="paragraph" w:customStyle="1" w:styleId="Caption">
    <w:name w:val="Caption"/>
    <w:basedOn w:val="Normale"/>
    <w:qFormat/>
    <w:rsid w:val="004727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72743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472743"/>
    <w:pPr>
      <w:ind w:left="191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72743"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472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D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DB3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996</Words>
  <Characters>5678</Characters>
  <Application>Microsoft Office Word</Application>
  <DocSecurity>0</DocSecurity>
  <Lines>47</Lines>
  <Paragraphs>13</Paragraphs>
  <ScaleCrop>false</ScaleCrop>
  <Company>MPI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CAPO</cp:lastModifiedBy>
  <cp:revision>3</cp:revision>
  <cp:lastPrinted>2024-08-22T10:08:00Z</cp:lastPrinted>
  <dcterms:created xsi:type="dcterms:W3CDTF">2024-08-22T11:09:00Z</dcterms:created>
  <dcterms:modified xsi:type="dcterms:W3CDTF">2024-08-22T11:09:00Z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Office Word 2007</vt:lpwstr>
  </property>
</Properties>
</file>